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34" w:rsidRDefault="00E85434" w:rsidP="00E85434">
      <w:pPr>
        <w:rPr>
          <w:b/>
          <w:bCs/>
        </w:rPr>
      </w:pPr>
    </w:p>
    <w:p w:rsidR="00E85434" w:rsidRPr="00E85434" w:rsidRDefault="00E85434" w:rsidP="00E85434">
      <w:pPr>
        <w:rPr>
          <w:b/>
          <w:bCs/>
        </w:rPr>
      </w:pPr>
      <w:bookmarkStart w:id="0" w:name="_Hlk129605577"/>
      <w:bookmarkStart w:id="1" w:name="_GoBack"/>
      <w:r w:rsidRPr="00E85434">
        <w:rPr>
          <w:b/>
          <w:bCs/>
        </w:rPr>
        <w:t>Experiment:</w:t>
      </w:r>
      <w:r>
        <w:rPr>
          <w:b/>
          <w:bCs/>
        </w:rPr>
        <w:t xml:space="preserve"> Empirical</w:t>
      </w:r>
      <w:r w:rsidRPr="00E85434">
        <w:rPr>
          <w:b/>
          <w:bCs/>
        </w:rPr>
        <w:t xml:space="preserve"> Formula of a Compound, Magnesium &amp; Oxygen</w:t>
      </w:r>
    </w:p>
    <w:p w:rsidR="00E85434" w:rsidRPr="00E85434" w:rsidRDefault="00E85434" w:rsidP="00E85434">
      <w:r w:rsidRPr="00E85434">
        <w:t>In this experiment, you precisely weigh a sample of magnesium metal, and then heat the sample in air. Magnesium metal reacts with the oxygen (O</w:t>
      </w:r>
      <w:r w:rsidRPr="00E85434">
        <w:rPr>
          <w:vertAlign w:val="subscript"/>
        </w:rPr>
        <w:t>2</w:t>
      </w:r>
      <w:r w:rsidRPr="00E85434">
        <w:t>) of the air to form magnesium oxide. Mg + O</w:t>
      </w:r>
      <w:r w:rsidRPr="00E85434">
        <w:rPr>
          <w:vertAlign w:val="subscript"/>
        </w:rPr>
        <w:t>2</w:t>
      </w:r>
      <w:r w:rsidRPr="00E85434">
        <w:t> </w:t>
      </w:r>
      <w:r>
        <w:sym w:font="Symbol" w:char="F0AE"/>
      </w:r>
      <w:r w:rsidRPr="00E85434">
        <w:t>  </w:t>
      </w:r>
      <w:r>
        <w:t>Mg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r>
        <w:t xml:space="preserve"> (</w:t>
      </w:r>
      <w:r w:rsidRPr="00E85434">
        <w:t>magnesium oxide</w:t>
      </w:r>
      <w:r>
        <w:t>)</w:t>
      </w:r>
    </w:p>
    <w:p w:rsidR="00E85434" w:rsidRPr="00E85434" w:rsidRDefault="00E85434" w:rsidP="00E85434">
      <w:r w:rsidRPr="00E85434">
        <w:t>After the magnesium sample has reacted completely, you determine the mass of magnesium oxide product. From these two masses, you calculate the percentage composition of magnesium oxide</w:t>
      </w:r>
      <w:r>
        <w:t>, and its empirical formula.</w:t>
      </w:r>
    </w:p>
    <w:p w:rsidR="00E85434" w:rsidRPr="00E85434" w:rsidRDefault="00E85434" w:rsidP="00E85434">
      <w:r w:rsidRPr="00E85434">
        <w:rPr>
          <w:b/>
          <w:bCs/>
        </w:rPr>
        <w:t>Calculations</w:t>
      </w:r>
    </w:p>
    <w:p w:rsidR="00E85434" w:rsidRPr="00E85434" w:rsidRDefault="00E85434" w:rsidP="00E85434">
      <w:r w:rsidRPr="00E85434">
        <w:t>Suppose the data below were recorded for this experiment (see Page 33, Section I).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3828"/>
        <w:gridCol w:w="2094"/>
      </w:tblGrid>
      <w:tr w:rsidR="00E85434" w:rsidRPr="00E85434" w:rsidTr="00E8543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434" w:rsidRPr="00E85434" w:rsidRDefault="00E85434" w:rsidP="00E85434">
            <w:pPr>
              <w:spacing w:after="0"/>
            </w:pPr>
            <w:r w:rsidRPr="00E85434"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434" w:rsidRPr="00E85434" w:rsidRDefault="00E85434" w:rsidP="00E85434">
            <w:pPr>
              <w:spacing w:after="0"/>
            </w:pPr>
            <w:r w:rsidRPr="00E85434">
              <w:t> </w:t>
            </w:r>
            <w:r>
              <w:t>Mass (g)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jc w:val="center"/>
            </w:pPr>
            <w:r w:rsidRPr="00E85434">
              <w:rPr>
                <w:i/>
                <w:iCs/>
              </w:rPr>
              <w:t>Mass of crucible, cover, beaker</w:t>
            </w:r>
            <w:r>
              <w:rPr>
                <w:i/>
                <w:iCs/>
              </w:rPr>
              <w:t xml:space="preserve"> +</w:t>
            </w:r>
            <w:r w:rsidRPr="00E85434">
              <w:rPr>
                <w:i/>
                <w:iCs/>
              </w:rPr>
              <w:t xml:space="preserve"> product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jc w:val="center"/>
            </w:pPr>
            <w:r>
              <w:t>Mass (g)</w:t>
            </w:r>
          </w:p>
        </w:tc>
      </w:tr>
      <w:tr w:rsidR="00E85434" w:rsidRPr="00E85434" w:rsidTr="00E8543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rPr>
                <w:i/>
                <w:iCs/>
              </w:rPr>
              <w:t>Mass of magnesium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t xml:space="preserve">0.3397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rPr>
                <w:i/>
                <w:iCs/>
              </w:rPr>
              <w:t>after first heating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  <w:jc w:val="center"/>
            </w:pPr>
            <w:r w:rsidRPr="00E85434">
              <w:t>46.31</w:t>
            </w:r>
          </w:p>
        </w:tc>
      </w:tr>
      <w:tr w:rsidR="00E85434" w:rsidRPr="00E85434" w:rsidTr="00E8543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rPr>
                <w:i/>
                <w:iCs/>
              </w:rPr>
              <w:t xml:space="preserve">Mass of </w:t>
            </w:r>
            <w:r>
              <w:rPr>
                <w:i/>
                <w:iCs/>
              </w:rPr>
              <w:t xml:space="preserve">empty </w:t>
            </w:r>
            <w:r w:rsidRPr="00E85434">
              <w:rPr>
                <w:i/>
                <w:iCs/>
              </w:rPr>
              <w:t>crucible, cover, beaker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t xml:space="preserve">45.7324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rPr>
                <w:i/>
                <w:iCs/>
              </w:rPr>
              <w:t>after second heating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  <w:jc w:val="center"/>
            </w:pPr>
            <w:r w:rsidRPr="00E85434">
              <w:t>46.29</w:t>
            </w:r>
          </w:p>
        </w:tc>
      </w:tr>
      <w:tr w:rsidR="00E85434" w:rsidRPr="00E85434" w:rsidTr="00E85434">
        <w:trPr>
          <w:trHeight w:val="454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</w:pPr>
            <w:r w:rsidRPr="00E85434">
              <w:rPr>
                <w:i/>
                <w:iCs/>
              </w:rPr>
              <w:t>after third heating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5434" w:rsidRPr="00E85434" w:rsidRDefault="00E85434" w:rsidP="00E85434">
            <w:pPr>
              <w:spacing w:after="0"/>
              <w:ind w:left="57"/>
              <w:jc w:val="center"/>
            </w:pPr>
            <w:r w:rsidRPr="00E85434">
              <w:t>46.</w:t>
            </w:r>
            <w:r>
              <w:t>31</w:t>
            </w:r>
          </w:p>
        </w:tc>
      </w:tr>
    </w:tbl>
    <w:p w:rsidR="00E85434" w:rsidRPr="00E85434" w:rsidRDefault="00E85434" w:rsidP="00E85434">
      <w:r w:rsidRPr="00E85434">
        <w:t> </w:t>
      </w:r>
    </w:p>
    <w:p w:rsidR="00E85434" w:rsidRPr="00E85434" w:rsidRDefault="00E85434" w:rsidP="00E85434">
      <w:pPr>
        <w:rPr>
          <w:b/>
          <w:bCs/>
        </w:rPr>
      </w:pPr>
      <w:r>
        <w:rPr>
          <w:b/>
          <w:bCs/>
        </w:rPr>
        <w:t>Que</w:t>
      </w:r>
      <w:r w:rsidR="0047741B">
        <w:rPr>
          <w:b/>
          <w:bCs/>
        </w:rPr>
        <w:t>s</w:t>
      </w:r>
      <w:r>
        <w:rPr>
          <w:b/>
          <w:bCs/>
        </w:rPr>
        <w:t>tions</w:t>
      </w:r>
    </w:p>
    <w:p w:rsidR="0047741B" w:rsidRDefault="0047741B" w:rsidP="0047741B">
      <w:pPr>
        <w:pStyle w:val="ListParagraph"/>
        <w:numPr>
          <w:ilvl w:val="0"/>
          <w:numId w:val="2"/>
        </w:numPr>
        <w:ind w:left="426"/>
        <w:rPr>
          <w:b/>
        </w:rPr>
      </w:pPr>
      <w:r w:rsidRPr="0047741B">
        <w:rPr>
          <w:b/>
        </w:rPr>
        <w:t>Calculate the mass of Oxide produced (2 marks)</w:t>
      </w:r>
    </w:p>
    <w:p w:rsidR="00AB6628" w:rsidRDefault="00AB6628" w:rsidP="00AB6628">
      <w:pPr>
        <w:rPr>
          <w:b/>
        </w:rPr>
      </w:pPr>
    </w:p>
    <w:p w:rsidR="00AB6628" w:rsidRDefault="00AB6628" w:rsidP="00AB6628">
      <w:pPr>
        <w:rPr>
          <w:b/>
        </w:rPr>
      </w:pPr>
    </w:p>
    <w:p w:rsidR="00AB6628" w:rsidRPr="00AB6628" w:rsidRDefault="00AB6628" w:rsidP="00AB6628">
      <w:pPr>
        <w:rPr>
          <w:b/>
        </w:rPr>
      </w:pPr>
    </w:p>
    <w:p w:rsidR="00AB6628" w:rsidRDefault="00AB6628" w:rsidP="0047741B">
      <w:pPr>
        <w:pStyle w:val="ListParagraph"/>
        <w:numPr>
          <w:ilvl w:val="0"/>
          <w:numId w:val="2"/>
        </w:numPr>
        <w:ind w:left="426"/>
        <w:rPr>
          <w:b/>
        </w:rPr>
      </w:pPr>
      <w:r>
        <w:rPr>
          <w:b/>
        </w:rPr>
        <w:t>Calculate the empirical formula of magnesium oxide</w:t>
      </w:r>
    </w:p>
    <w:p w:rsidR="00AB6628" w:rsidRDefault="00AB6628" w:rsidP="00AB6628">
      <w:pPr>
        <w:rPr>
          <w:b/>
        </w:rPr>
      </w:pPr>
    </w:p>
    <w:p w:rsidR="00AB6628" w:rsidRDefault="00AB6628" w:rsidP="00AB6628">
      <w:pPr>
        <w:rPr>
          <w:b/>
        </w:rPr>
      </w:pPr>
    </w:p>
    <w:p w:rsidR="00AB6628" w:rsidRPr="00AB6628" w:rsidRDefault="00AB6628" w:rsidP="00AB6628">
      <w:pPr>
        <w:rPr>
          <w:b/>
        </w:rPr>
      </w:pPr>
    </w:p>
    <w:p w:rsidR="00AB6628" w:rsidRPr="0047741B" w:rsidRDefault="00AB6628" w:rsidP="0047741B">
      <w:pPr>
        <w:pStyle w:val="ListParagraph"/>
        <w:numPr>
          <w:ilvl w:val="0"/>
          <w:numId w:val="2"/>
        </w:numPr>
        <w:ind w:left="426"/>
        <w:rPr>
          <w:b/>
        </w:rPr>
      </w:pPr>
      <w:r>
        <w:rPr>
          <w:b/>
        </w:rPr>
        <w:t>If 0.6 grams of magnesium had been used instead of the amount listed in the experiment, what mass of oxide would have been produced?</w:t>
      </w:r>
    </w:p>
    <w:bookmarkEnd w:id="0"/>
    <w:bookmarkEnd w:id="1"/>
    <w:p w:rsidR="00E85434" w:rsidRPr="00E85434" w:rsidRDefault="00E85434" w:rsidP="0047741B"/>
    <w:p w:rsidR="00E85434" w:rsidRPr="00E85434" w:rsidRDefault="00E85434" w:rsidP="00E85434">
      <w:pPr>
        <w:ind w:left="360"/>
      </w:pPr>
    </w:p>
    <w:p w:rsidR="00E85434" w:rsidRPr="00E85434" w:rsidRDefault="00E85434" w:rsidP="00E85434"/>
    <w:sectPr w:rsidR="00E85434" w:rsidRPr="00E85434" w:rsidSect="00E85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F7AE4"/>
    <w:multiLevelType w:val="hybridMultilevel"/>
    <w:tmpl w:val="9AA07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63BF"/>
    <w:multiLevelType w:val="hybridMultilevel"/>
    <w:tmpl w:val="826CEFAE"/>
    <w:lvl w:ilvl="0" w:tplc="A0D6E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4"/>
    <w:rsid w:val="0047741B"/>
    <w:rsid w:val="009E3085"/>
    <w:rsid w:val="00AB6628"/>
    <w:rsid w:val="00BC2227"/>
    <w:rsid w:val="00E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364F"/>
  <w15:chartTrackingRefBased/>
  <w15:docId w15:val="{E3C01D78-BB88-4058-AB0E-1CDF40FF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4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0801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801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756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69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588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2633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1690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177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2023-03-11T06:40:00Z</dcterms:created>
  <dcterms:modified xsi:type="dcterms:W3CDTF">2023-03-13T05:41:00Z</dcterms:modified>
</cp:coreProperties>
</file>